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13F" w14:textId="77777777" w:rsidR="00585C95" w:rsidRPr="00042E4C" w:rsidRDefault="00585C95" w:rsidP="00585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006131E" w14:textId="11B35D38" w:rsidR="00585C95" w:rsidRPr="00F512F2" w:rsidRDefault="00585C95" w:rsidP="00585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u w:val="single"/>
        </w:rPr>
      </w:pPr>
      <w:r w:rsidRPr="00F512F2">
        <w:rPr>
          <w:rFonts w:cs="Calibri"/>
          <w:b/>
          <w:u w:val="single"/>
        </w:rPr>
        <w:t xml:space="preserve">PV de réunion </w:t>
      </w:r>
      <w:proofErr w:type="gramStart"/>
      <w:r>
        <w:rPr>
          <w:rFonts w:cs="Calibri"/>
          <w:b/>
          <w:u w:val="single"/>
        </w:rPr>
        <w:t>au ,</w:t>
      </w:r>
      <w:proofErr w:type="gramEnd"/>
      <w:r>
        <w:rPr>
          <w:rFonts w:cs="Calibri"/>
          <w:b/>
          <w:u w:val="single"/>
        </w:rPr>
        <w:t xml:space="preserve"> le </w:t>
      </w:r>
      <w:r>
        <w:rPr>
          <w:rFonts w:cs="Calibri"/>
          <w:b/>
          <w:u w:val="single"/>
        </w:rPr>
        <w:t>04-03-</w:t>
      </w:r>
      <w:r>
        <w:rPr>
          <w:rFonts w:cs="Calibri"/>
          <w:b/>
          <w:u w:val="single"/>
        </w:rPr>
        <w:t xml:space="preserve">2024 </w:t>
      </w:r>
      <w:r>
        <w:rPr>
          <w:b/>
          <w:u w:val="single"/>
        </w:rPr>
        <w:t>– par Françoise</w:t>
      </w:r>
    </w:p>
    <w:p w14:paraId="34185FCF" w14:textId="77777777" w:rsidR="00585C95" w:rsidRPr="00F512F2" w:rsidRDefault="00585C95" w:rsidP="00585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</w:rPr>
      </w:pPr>
    </w:p>
    <w:p w14:paraId="40AC0A58" w14:textId="3CA6D035" w:rsidR="00585C95" w:rsidRDefault="00585C95" w:rsidP="00585C95">
      <w:pPr>
        <w:rPr>
          <w:rFonts w:cs="Calibri"/>
        </w:rPr>
      </w:pPr>
      <w:r w:rsidRPr="00F512F2">
        <w:rPr>
          <w:rFonts w:cs="Calibri"/>
          <w:b/>
        </w:rPr>
        <w:t>Présent(e)s </w:t>
      </w:r>
      <w:r w:rsidRPr="00F512F2">
        <w:rPr>
          <w:rFonts w:cs="Calibri"/>
        </w:rPr>
        <w:t>:</w:t>
      </w:r>
      <w:r>
        <w:rPr>
          <w:rFonts w:cs="Calibri"/>
        </w:rPr>
        <w:t xml:space="preserve"> Justa, Françoise, Christine, Amandine, François, Véronique</w:t>
      </w:r>
      <w:r w:rsidR="004C4A68">
        <w:rPr>
          <w:rFonts w:cs="Calibri"/>
        </w:rPr>
        <w:t>, Dominique</w:t>
      </w:r>
      <w:r>
        <w:rPr>
          <w:rFonts w:cs="Calibri"/>
        </w:rPr>
        <w:t xml:space="preserve"> Stéphanie, Anne Françoise</w:t>
      </w:r>
      <w:r>
        <w:rPr>
          <w:rFonts w:cs="Calibri"/>
        </w:rPr>
        <w:t>, Erika (Chaudfontaine), Christian (Vallée</w:t>
      </w:r>
      <w:r w:rsidR="004C4A68">
        <w:rPr>
          <w:rFonts w:cs="Calibri"/>
        </w:rPr>
        <w:t xml:space="preserve"> </w:t>
      </w:r>
      <w:r>
        <w:rPr>
          <w:rFonts w:cs="Calibri"/>
        </w:rPr>
        <w:t xml:space="preserve">du </w:t>
      </w:r>
      <w:proofErr w:type="spellStart"/>
      <w:r>
        <w:rPr>
          <w:rFonts w:cs="Calibri"/>
        </w:rPr>
        <w:t>Geer</w:t>
      </w:r>
      <w:proofErr w:type="spellEnd"/>
      <w:r>
        <w:rPr>
          <w:rFonts w:cs="Calibri"/>
        </w:rPr>
        <w:t>)</w:t>
      </w:r>
      <w:r w:rsidR="004C4A68">
        <w:rPr>
          <w:rFonts w:cs="Calibri"/>
        </w:rPr>
        <w:t xml:space="preserve">, Nicolas (Chaudfontaine), Boris, Jean-Claude. </w:t>
      </w:r>
    </w:p>
    <w:p w14:paraId="2315A2F8" w14:textId="01EC060E" w:rsidR="00585C95" w:rsidRPr="00585C95" w:rsidRDefault="00585C95" w:rsidP="00585C95">
      <w:pPr>
        <w:rPr>
          <w:rFonts w:cs="Calibri"/>
        </w:rPr>
      </w:pPr>
      <w:r>
        <w:rPr>
          <w:rFonts w:cs="Calibri"/>
        </w:rPr>
        <w:t xml:space="preserve">Invité : Docteur </w:t>
      </w:r>
      <w:proofErr w:type="spellStart"/>
      <w:r>
        <w:rPr>
          <w:rFonts w:cs="Calibri"/>
        </w:rPr>
        <w:t>Lom</w:t>
      </w:r>
      <w:r w:rsidR="00FE7839">
        <w:rPr>
          <w:rFonts w:cs="Calibri"/>
        </w:rPr>
        <w:t>m</w:t>
      </w:r>
      <w:r>
        <w:rPr>
          <w:rFonts w:cs="Calibri"/>
        </w:rPr>
        <w:t>ers</w:t>
      </w:r>
      <w:proofErr w:type="spellEnd"/>
      <w:r w:rsidR="004C4A68">
        <w:rPr>
          <w:rFonts w:cs="Calibri"/>
        </w:rPr>
        <w:t>, Delphine Guillaume</w:t>
      </w:r>
    </w:p>
    <w:p w14:paraId="1019C522" w14:textId="74D7A239" w:rsidR="00585C95" w:rsidRPr="00D56E8F" w:rsidRDefault="00585C95" w:rsidP="00585C95">
      <w:pPr>
        <w:rPr>
          <w:rFonts w:cs="Calibri"/>
        </w:rPr>
      </w:pPr>
    </w:p>
    <w:p w14:paraId="47AC764E" w14:textId="77777777" w:rsidR="00585C95" w:rsidRPr="00F512F2" w:rsidRDefault="00585C95" w:rsidP="00585C95">
      <w:pPr>
        <w:pBdr>
          <w:bottom w:val="single" w:sz="6" w:space="1" w:color="auto"/>
        </w:pBdr>
        <w:rPr>
          <w:rFonts w:cs="Calibri"/>
        </w:rPr>
      </w:pPr>
    </w:p>
    <w:p w14:paraId="032D5EB0" w14:textId="77777777" w:rsidR="00585C95" w:rsidRDefault="00585C95" w:rsidP="00AE21D4">
      <w:pPr>
        <w:jc w:val="both"/>
      </w:pPr>
    </w:p>
    <w:p w14:paraId="63EBEBC4" w14:textId="5009E063" w:rsidR="00585C95" w:rsidRPr="00585C95" w:rsidRDefault="00585C95" w:rsidP="00AE21D4">
      <w:pPr>
        <w:jc w:val="both"/>
        <w:rPr>
          <w:b/>
          <w:bCs/>
          <w:u w:val="single"/>
        </w:rPr>
      </w:pPr>
      <w:r w:rsidRPr="00585C95">
        <w:rPr>
          <w:b/>
          <w:bCs/>
          <w:u w:val="single"/>
        </w:rPr>
        <w:t>Ordre du jour</w:t>
      </w:r>
    </w:p>
    <w:p w14:paraId="37D43EC9" w14:textId="77777777" w:rsidR="00585C95" w:rsidRDefault="00585C95" w:rsidP="00AE21D4">
      <w:pPr>
        <w:jc w:val="both"/>
      </w:pPr>
    </w:p>
    <w:p w14:paraId="20783877" w14:textId="019F9AC2" w:rsidR="00585C95" w:rsidRPr="00C51AF1" w:rsidRDefault="00585C95" w:rsidP="00AE21D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C51AF1">
        <w:rPr>
          <w:u w:val="single"/>
        </w:rPr>
        <w:t xml:space="preserve">Fondation New Mauricette présentée par Christian de la Vallée du </w:t>
      </w:r>
      <w:proofErr w:type="spellStart"/>
      <w:r w:rsidRPr="00C51AF1">
        <w:rPr>
          <w:u w:val="single"/>
        </w:rPr>
        <w:t>Geer</w:t>
      </w:r>
      <w:proofErr w:type="spellEnd"/>
    </w:p>
    <w:p w14:paraId="7D3CF235" w14:textId="23EAE28E" w:rsidR="00585C95" w:rsidRDefault="00585C95" w:rsidP="00AE21D4">
      <w:pPr>
        <w:jc w:val="both"/>
      </w:pPr>
      <w:r w:rsidRPr="00C51AF1">
        <w:t>Fondation d’Utilité publique</w:t>
      </w:r>
      <w:r w:rsidR="00C51AF1">
        <w:t xml:space="preserve"> créée le 6 août 2021. La fondation a pour but de venir en aide sous quelque forme que ce soit aux pays </w:t>
      </w:r>
      <w:r w:rsidR="004C4A68">
        <w:t>e</w:t>
      </w:r>
      <w:r w:rsidR="00C51AF1">
        <w:t>n voir de développement et plus particulièrement en Inde et au Sénégal.</w:t>
      </w:r>
    </w:p>
    <w:p w14:paraId="03BB52A0" w14:textId="2697F0E7" w:rsidR="00C51AF1" w:rsidRDefault="00C51AF1" w:rsidP="00AE21D4">
      <w:pPr>
        <w:jc w:val="both"/>
      </w:pPr>
      <w:r>
        <w:t>La fondation se consacre en priorité aux conditions de vie des enfants dans le domaine de l’enseignement, de la culture et de la santé.</w:t>
      </w:r>
    </w:p>
    <w:p w14:paraId="0C65FF01" w14:textId="25A552D6" w:rsidR="00C51AF1" w:rsidRDefault="00C51AF1" w:rsidP="00AE21D4">
      <w:pPr>
        <w:jc w:val="both"/>
      </w:pPr>
      <w:r>
        <w:t>Pour l’œuvre, le club organise un buffet de printemps au prix de 30 euros de 18h30 à 21h30</w:t>
      </w:r>
      <w:r w:rsidR="00435607">
        <w:t>. D’autres activités sont prévues à partir de 13H Mini brocante, vide dressing, tombola, vente de gaufres et de crêpes…) et cela le samedi 23 mars 2024.</w:t>
      </w:r>
    </w:p>
    <w:p w14:paraId="6CBFA88D" w14:textId="0C0A47E7" w:rsidR="00435607" w:rsidRPr="00C51AF1" w:rsidRDefault="00435607" w:rsidP="005B4934">
      <w:pPr>
        <w:jc w:val="both"/>
      </w:pPr>
      <w:r>
        <w:t xml:space="preserve">Adresse du jour : ASBL Tremplin ND, rue de </w:t>
      </w:r>
      <w:proofErr w:type="spellStart"/>
      <w:r>
        <w:t>Hermée</w:t>
      </w:r>
      <w:proofErr w:type="spellEnd"/>
      <w:r>
        <w:t xml:space="preserve"> – rue En Bois 13 à 4040 Herstal.</w:t>
      </w:r>
    </w:p>
    <w:p w14:paraId="21DA3CF5" w14:textId="0A3E5468" w:rsidR="00585C95" w:rsidRDefault="00585C95" w:rsidP="005B493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C51AF1">
        <w:rPr>
          <w:u w:val="single"/>
        </w:rPr>
        <w:t>Intervention de notre ADG</w:t>
      </w:r>
      <w:r w:rsidR="00C51AF1" w:rsidRPr="00C51AF1">
        <w:rPr>
          <w:u w:val="single"/>
        </w:rPr>
        <w:t xml:space="preserve"> François</w:t>
      </w:r>
    </w:p>
    <w:p w14:paraId="53063EC5" w14:textId="77777777" w:rsidR="004C4A68" w:rsidRDefault="004C4A68" w:rsidP="005B4934">
      <w:pPr>
        <w:pStyle w:val="Paragraphedeliste"/>
        <w:jc w:val="both"/>
        <w:rPr>
          <w:u w:val="single"/>
        </w:rPr>
      </w:pPr>
    </w:p>
    <w:p w14:paraId="7EF031E3" w14:textId="7697B22C" w:rsidR="004C4A68" w:rsidRDefault="004C4A68" w:rsidP="005B4934">
      <w:pPr>
        <w:pStyle w:val="Paragraphedeliste"/>
        <w:numPr>
          <w:ilvl w:val="0"/>
          <w:numId w:val="2"/>
        </w:numPr>
        <w:jc w:val="both"/>
      </w:pPr>
      <w:r w:rsidRPr="004C4A68">
        <w:t xml:space="preserve"> 19 mars à Liège Airport, formation du Polaris</w:t>
      </w:r>
      <w:r w:rsidR="00B86201">
        <w:t xml:space="preserve"> D2160</w:t>
      </w:r>
      <w:r>
        <w:t xml:space="preserve"> </w:t>
      </w:r>
    </w:p>
    <w:p w14:paraId="0FE71E6D" w14:textId="371F84D6" w:rsidR="004C4A68" w:rsidRDefault="004C4A68" w:rsidP="005B4934">
      <w:pPr>
        <w:pStyle w:val="Paragraphedeliste"/>
        <w:numPr>
          <w:ilvl w:val="0"/>
          <w:numId w:val="2"/>
        </w:numPr>
        <w:jc w:val="both"/>
      </w:pPr>
      <w:r>
        <w:t>District Grant – commission fondation – 2 événements majeurs : Objectif du gouverneur et certification de la fondation.</w:t>
      </w:r>
    </w:p>
    <w:p w14:paraId="2A4A6E2D" w14:textId="7A3FC743" w:rsidR="004C4A68" w:rsidRDefault="004C4A68" w:rsidP="005B4934">
      <w:pPr>
        <w:pStyle w:val="Paragraphedeliste"/>
        <w:numPr>
          <w:ilvl w:val="0"/>
          <w:numId w:val="2"/>
        </w:numPr>
        <w:jc w:val="both"/>
      </w:pPr>
      <w:r>
        <w:t xml:space="preserve">Réunion Zone un et deux du Rotary au tennis club du Sart </w:t>
      </w:r>
      <w:proofErr w:type="spellStart"/>
      <w:r>
        <w:t>Tilman</w:t>
      </w:r>
      <w:proofErr w:type="spellEnd"/>
      <w:r>
        <w:t xml:space="preserve"> 8 avril.</w:t>
      </w:r>
    </w:p>
    <w:p w14:paraId="344AA824" w14:textId="26CCB45C" w:rsidR="004C4A68" w:rsidRDefault="004C4A68" w:rsidP="005B4934">
      <w:pPr>
        <w:pStyle w:val="Paragraphedeliste"/>
        <w:numPr>
          <w:ilvl w:val="0"/>
          <w:numId w:val="2"/>
        </w:numPr>
        <w:jc w:val="both"/>
      </w:pPr>
      <w:r>
        <w:t>Remise de Chartre le 13 avril au Rotary Basse Meuse</w:t>
      </w:r>
    </w:p>
    <w:p w14:paraId="68622E2C" w14:textId="2C1201D6" w:rsidR="004C4A68" w:rsidRDefault="004C4A68" w:rsidP="005B4934">
      <w:pPr>
        <w:pStyle w:val="Paragraphedeliste"/>
        <w:numPr>
          <w:ilvl w:val="0"/>
          <w:numId w:val="2"/>
        </w:numPr>
        <w:jc w:val="both"/>
      </w:pPr>
      <w:r>
        <w:t>District a décidé de mettre une permanence un lundi par mois, inscription</w:t>
      </w:r>
      <w:r w:rsidR="00F22238">
        <w:t xml:space="preserve"> à l’avance. Le premier lundi 18 mars</w:t>
      </w:r>
    </w:p>
    <w:p w14:paraId="752DBC5F" w14:textId="49556B10" w:rsidR="00F22238" w:rsidRDefault="00F22238" w:rsidP="005B4934">
      <w:pPr>
        <w:pStyle w:val="Paragraphedeliste"/>
        <w:numPr>
          <w:ilvl w:val="0"/>
          <w:numId w:val="2"/>
        </w:numPr>
        <w:jc w:val="both"/>
      </w:pPr>
      <w:r>
        <w:t xml:space="preserve">Polio en Inde et de part le monde.  Objectif éradiquer la polio sur terre. 26 avril Convention en finir avec la polio au Luxembourg avec la visite du </w:t>
      </w:r>
      <w:r w:rsidR="00FE7839">
        <w:t>Grand-Duc</w:t>
      </w:r>
      <w:r>
        <w:t xml:space="preserve"> du </w:t>
      </w:r>
      <w:r w:rsidR="00FE7839">
        <w:t xml:space="preserve">Luxembourg </w:t>
      </w:r>
      <w:proofErr w:type="gramStart"/>
      <w:r w:rsidR="00FE7839">
        <w:t>(</w:t>
      </w:r>
      <w:r>
        <w:t xml:space="preserve"> </w:t>
      </w:r>
      <w:proofErr w:type="spellStart"/>
      <w:r w:rsidR="00FE7839">
        <w:t>c</w:t>
      </w:r>
      <w:r>
        <w:t>fr</w:t>
      </w:r>
      <w:proofErr w:type="spellEnd"/>
      <w:proofErr w:type="gramEnd"/>
      <w:r>
        <w:t xml:space="preserve"> Polaris</w:t>
      </w:r>
      <w:r w:rsidR="00FE7839">
        <w:t>)</w:t>
      </w:r>
    </w:p>
    <w:p w14:paraId="36CBEF36" w14:textId="3DB3F989" w:rsidR="00F22238" w:rsidRDefault="00F22238" w:rsidP="005B4934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15 juin conférence district organisé par le gouverneur sortant. </w:t>
      </w:r>
    </w:p>
    <w:p w14:paraId="5028D857" w14:textId="66E6C22C" w:rsidR="00F22238" w:rsidRDefault="00F22238" w:rsidP="005B4934">
      <w:pPr>
        <w:pStyle w:val="Paragraphedeliste"/>
        <w:numPr>
          <w:ilvl w:val="0"/>
          <w:numId w:val="2"/>
        </w:numPr>
        <w:jc w:val="both"/>
      </w:pPr>
      <w:r>
        <w:t>Fanion de Ciney.</w:t>
      </w:r>
    </w:p>
    <w:p w14:paraId="66409B3D" w14:textId="57334F43" w:rsidR="00C51AF1" w:rsidRDefault="00F22238" w:rsidP="005B4934">
      <w:pPr>
        <w:pStyle w:val="Paragraphedeliste"/>
        <w:numPr>
          <w:ilvl w:val="0"/>
          <w:numId w:val="2"/>
        </w:numPr>
        <w:jc w:val="both"/>
      </w:pPr>
      <w:r>
        <w:t xml:space="preserve">J’ai l’honneur de remettre deux prix à notre club, un certificat </w:t>
      </w:r>
      <w:proofErr w:type="gramStart"/>
      <w:r>
        <w:t>polio  et</w:t>
      </w:r>
      <w:proofErr w:type="gramEnd"/>
      <w:r>
        <w:t xml:space="preserve"> un fanion numéro deux </w:t>
      </w:r>
    </w:p>
    <w:p w14:paraId="23933D78" w14:textId="77777777" w:rsidR="00F22238" w:rsidRPr="00F22238" w:rsidRDefault="00F22238" w:rsidP="005B4934">
      <w:pPr>
        <w:pStyle w:val="Paragraphedeliste"/>
        <w:jc w:val="both"/>
      </w:pPr>
    </w:p>
    <w:p w14:paraId="66B3FFE0" w14:textId="141FA84D" w:rsidR="00585C95" w:rsidRPr="00B86201" w:rsidRDefault="00585C95" w:rsidP="005B493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B86201">
        <w:rPr>
          <w:u w:val="single"/>
        </w:rPr>
        <w:t xml:space="preserve">Candidature </w:t>
      </w:r>
      <w:proofErr w:type="gramStart"/>
      <w:r w:rsidR="004C4A68" w:rsidRPr="00B86201">
        <w:rPr>
          <w:u w:val="single"/>
        </w:rPr>
        <w:t>S</w:t>
      </w:r>
      <w:r w:rsidRPr="00B86201">
        <w:rPr>
          <w:u w:val="single"/>
        </w:rPr>
        <w:t>ponsoring</w:t>
      </w:r>
      <w:proofErr w:type="gramEnd"/>
      <w:r w:rsidRPr="00B86201">
        <w:rPr>
          <w:u w:val="single"/>
        </w:rPr>
        <w:t xml:space="preserve"> de bourse au district</w:t>
      </w:r>
    </w:p>
    <w:p w14:paraId="383A0DDD" w14:textId="56B109B2" w:rsidR="00C51AF1" w:rsidRDefault="00F22238" w:rsidP="005B4934">
      <w:pPr>
        <w:jc w:val="both"/>
      </w:pPr>
      <w:r>
        <w:t xml:space="preserve">Présentation d’Emilie </w:t>
      </w:r>
      <w:proofErr w:type="spellStart"/>
      <w:r>
        <w:t>Lom</w:t>
      </w:r>
      <w:r w:rsidR="00FE7839">
        <w:t>m</w:t>
      </w:r>
      <w:r>
        <w:t>ers</w:t>
      </w:r>
      <w:proofErr w:type="spellEnd"/>
      <w:r>
        <w:t xml:space="preserve">, Liégeoise, Neurologue diplômée en 2015 et thèse de doctorat. Elle sollicite une bourse de district pour la subventionner pour obtenir cette bourse. </w:t>
      </w:r>
      <w:r w:rsidR="00FE7839">
        <w:t xml:space="preserve"> Doctorat sur les </w:t>
      </w:r>
      <w:r>
        <w:t>Patient</w:t>
      </w:r>
      <w:r w:rsidR="00FE7839">
        <w:t>s</w:t>
      </w:r>
      <w:r>
        <w:t xml:space="preserve"> atteint</w:t>
      </w:r>
      <w:r w:rsidR="00FE7839">
        <w:t>s</w:t>
      </w:r>
      <w:r>
        <w:t xml:space="preserve"> de la sclérose en plaque</w:t>
      </w:r>
      <w:r w:rsidR="00FE7839">
        <w:t xml:space="preserve"> au CHU de liège.</w:t>
      </w:r>
    </w:p>
    <w:p w14:paraId="54C53CDA" w14:textId="6D07425A" w:rsidR="00FE7839" w:rsidRDefault="00FE7839" w:rsidP="005B4934">
      <w:pPr>
        <w:jc w:val="both"/>
      </w:pPr>
      <w:r>
        <w:t>Maladie qui affecte le système nerveux central, moelle épinière, cerveau …</w:t>
      </w:r>
    </w:p>
    <w:p w14:paraId="14DFDBAF" w14:textId="12332E18" w:rsidR="00FE7839" w:rsidRDefault="00FE7839" w:rsidP="005B4934">
      <w:pPr>
        <w:jc w:val="both"/>
      </w:pPr>
      <w:r>
        <w:t>Atteinte de la myéline. Ensemble de déficit du système immunitaire et de la substance blanche.</w:t>
      </w:r>
    </w:p>
    <w:p w14:paraId="74AE3EFE" w14:textId="3C9C7998" w:rsidR="00FE7839" w:rsidRDefault="00FE7839" w:rsidP="005B4934">
      <w:pPr>
        <w:jc w:val="both"/>
      </w:pPr>
      <w:r>
        <w:t>Découverte de Charcot, accumulation de plaques inflammatoires puis rémission de symptômes. Et au fur et à mesure le patient va accumuler des handicaps qui vont devenir indépendantes de ces plaques.</w:t>
      </w:r>
    </w:p>
    <w:p w14:paraId="64875ED7" w14:textId="424C574E" w:rsidR="00AE21D4" w:rsidRDefault="00FE7839" w:rsidP="005B4934">
      <w:pPr>
        <w:jc w:val="both"/>
      </w:pPr>
      <w:r>
        <w:t xml:space="preserve">Maladie aussi neurodégénérative. </w:t>
      </w:r>
    </w:p>
    <w:p w14:paraId="0DA90768" w14:textId="0FC527D8" w:rsidR="00FE7839" w:rsidRDefault="00FE7839" w:rsidP="005B4934">
      <w:pPr>
        <w:jc w:val="both"/>
      </w:pPr>
      <w:r>
        <w:t>Travaux du laboratoire à Vienne où j’espère être accueillie</w:t>
      </w:r>
      <w:r w:rsidR="00AE21D4">
        <w:t xml:space="preserve"> pour avoir accès à l’inflammation et de l’atrophie avec des marqueurs radiologiques plus précoces</w:t>
      </w:r>
      <w:r>
        <w:t>.</w:t>
      </w:r>
    </w:p>
    <w:p w14:paraId="348A37A1" w14:textId="7C35E2D1" w:rsidR="00AE21D4" w:rsidRDefault="00AE21D4" w:rsidP="005B4934">
      <w:pPr>
        <w:jc w:val="both"/>
      </w:pPr>
      <w:r>
        <w:t xml:space="preserve">Avec le Giga, séquence IRM qui </w:t>
      </w:r>
      <w:proofErr w:type="gramStart"/>
      <w:r>
        <w:t>donne</w:t>
      </w:r>
      <w:proofErr w:type="gramEnd"/>
      <w:r>
        <w:t xml:space="preserve"> une information quantitative en couleur. On peut avoir accès à différentes lésions cérébrales. </w:t>
      </w:r>
    </w:p>
    <w:p w14:paraId="66B4144A" w14:textId="41C65B83" w:rsidR="00AE21D4" w:rsidRDefault="00AE21D4" w:rsidP="005B4934">
      <w:pPr>
        <w:jc w:val="both"/>
      </w:pPr>
      <w:r>
        <w:t>Je souhaiterais valider ces séquences et pouvoir les comparer avec l’histologie. Estimation du contenant de myéline de son cerveau. Salaire pas garanti par l’hôpital.</w:t>
      </w:r>
    </w:p>
    <w:p w14:paraId="16E43914" w14:textId="03CDB42A" w:rsidR="00C51AF1" w:rsidRDefault="00F22238" w:rsidP="005B4934">
      <w:pPr>
        <w:jc w:val="both"/>
      </w:pPr>
      <w:r>
        <w:t xml:space="preserve">On a déjà </w:t>
      </w:r>
      <w:r w:rsidR="00FE7839">
        <w:t xml:space="preserve">contribué à ce type de </w:t>
      </w:r>
      <w:proofErr w:type="gramStart"/>
      <w:r w:rsidR="00FE7839">
        <w:t>sponsoring</w:t>
      </w:r>
      <w:proofErr w:type="gramEnd"/>
      <w:r w:rsidR="00FE7839">
        <w:t xml:space="preserve"> avec </w:t>
      </w:r>
      <w:r>
        <w:t>la ronde enfantine</w:t>
      </w:r>
      <w:r w:rsidR="00FE7839">
        <w:t xml:space="preserve"> et</w:t>
      </w:r>
      <w:r>
        <w:t xml:space="preserve"> la camionnette PMR</w:t>
      </w:r>
    </w:p>
    <w:p w14:paraId="4B52088F" w14:textId="50194CDC" w:rsidR="00585C95" w:rsidRDefault="00585C95" w:rsidP="005B493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AE21D4">
        <w:rPr>
          <w:u w:val="single"/>
        </w:rPr>
        <w:t>Retour du souper de Lola</w:t>
      </w:r>
    </w:p>
    <w:p w14:paraId="76DB505E" w14:textId="70397E34" w:rsidR="00AE21D4" w:rsidRDefault="00B86201" w:rsidP="005B4934">
      <w:pPr>
        <w:jc w:val="both"/>
      </w:pPr>
      <w:r w:rsidRPr="00B86201">
        <w:t>Super retour. Lola n’a pas son voyage. On va voir ce qu’on va faire avec la somme.</w:t>
      </w:r>
    </w:p>
    <w:p w14:paraId="468E1858" w14:textId="731CEAAC" w:rsidR="00C51AF1" w:rsidRDefault="00B86201" w:rsidP="005B4934">
      <w:pPr>
        <w:jc w:val="both"/>
      </w:pPr>
      <w:r>
        <w:t xml:space="preserve">Voyage au ski. </w:t>
      </w:r>
    </w:p>
    <w:p w14:paraId="44C7EBF3" w14:textId="18E4D318" w:rsidR="00585C95" w:rsidRPr="00B86201" w:rsidRDefault="00585C95" w:rsidP="005B493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B86201">
        <w:rPr>
          <w:u w:val="single"/>
        </w:rPr>
        <w:t>Week-end d</w:t>
      </w:r>
      <w:r w:rsidR="00C51AF1" w:rsidRPr="00B86201">
        <w:rPr>
          <w:u w:val="single"/>
        </w:rPr>
        <w:t xml:space="preserve">u </w:t>
      </w:r>
      <w:r w:rsidRPr="00B86201">
        <w:rPr>
          <w:u w:val="single"/>
        </w:rPr>
        <w:t>club</w:t>
      </w:r>
    </w:p>
    <w:p w14:paraId="6BF86149" w14:textId="1941E605" w:rsidR="00C51AF1" w:rsidRDefault="00B86201" w:rsidP="005B4934">
      <w:pPr>
        <w:jc w:val="both"/>
      </w:pPr>
      <w:r>
        <w:t xml:space="preserve">Cela se fera dans les Ardennes belges. Le gîte est réservé. Brasserie de </w:t>
      </w:r>
      <w:proofErr w:type="spellStart"/>
      <w:r>
        <w:t>Rochehaut</w:t>
      </w:r>
      <w:proofErr w:type="spellEnd"/>
      <w:r>
        <w:t>. La balade des échelles. Tout le monde aura un lit !!!!</w:t>
      </w:r>
    </w:p>
    <w:p w14:paraId="20D4A49C" w14:textId="77777777" w:rsidR="00C51AF1" w:rsidRDefault="00C51AF1" w:rsidP="005B4934">
      <w:pPr>
        <w:jc w:val="both"/>
      </w:pPr>
    </w:p>
    <w:p w14:paraId="08FA1EA3" w14:textId="740BB601" w:rsidR="00585C95" w:rsidRPr="00B86201" w:rsidRDefault="00585C95" w:rsidP="005B493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B86201">
        <w:rPr>
          <w:u w:val="single"/>
        </w:rPr>
        <w:t>Minutes de Jules</w:t>
      </w:r>
    </w:p>
    <w:p w14:paraId="3A533EAB" w14:textId="6101DFF0" w:rsidR="00C51AF1" w:rsidRDefault="00B86201" w:rsidP="005B4934">
      <w:pPr>
        <w:jc w:val="both"/>
      </w:pPr>
      <w:r>
        <w:t>Radication de la polio</w:t>
      </w:r>
    </w:p>
    <w:p w14:paraId="78331B94" w14:textId="739AB0D5" w:rsidR="00585C95" w:rsidRDefault="00585C95" w:rsidP="005B4934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B86201">
        <w:rPr>
          <w:u w:val="single"/>
        </w:rPr>
        <w:t>Divers</w:t>
      </w:r>
    </w:p>
    <w:p w14:paraId="03D1E956" w14:textId="77777777" w:rsidR="00B86201" w:rsidRDefault="00B86201" w:rsidP="005B4934">
      <w:pPr>
        <w:pStyle w:val="Paragraphedeliste"/>
        <w:jc w:val="both"/>
        <w:rPr>
          <w:u w:val="single"/>
        </w:rPr>
      </w:pPr>
    </w:p>
    <w:p w14:paraId="0EA11E20" w14:textId="111CE481" w:rsidR="00B86201" w:rsidRPr="00B86201" w:rsidRDefault="00B86201" w:rsidP="005B4934">
      <w:pPr>
        <w:pStyle w:val="Paragraphedeliste"/>
        <w:numPr>
          <w:ilvl w:val="0"/>
          <w:numId w:val="3"/>
        </w:numPr>
        <w:jc w:val="both"/>
      </w:pPr>
      <w:r w:rsidRPr="00B86201">
        <w:t>Rotary de Liège Rive Droite – opération spaghetti</w:t>
      </w:r>
    </w:p>
    <w:p w14:paraId="0ADBF5FE" w14:textId="4F5C90F2" w:rsidR="005B4934" w:rsidRPr="00B86201" w:rsidRDefault="00B86201" w:rsidP="005B4934">
      <w:pPr>
        <w:pStyle w:val="Paragraphedeliste"/>
        <w:numPr>
          <w:ilvl w:val="0"/>
          <w:numId w:val="3"/>
        </w:numPr>
        <w:jc w:val="both"/>
      </w:pPr>
      <w:r w:rsidRPr="00B86201">
        <w:t xml:space="preserve">Concert </w:t>
      </w:r>
      <w:r>
        <w:t xml:space="preserve">à l’initiative de Jacque </w:t>
      </w:r>
      <w:proofErr w:type="spellStart"/>
      <w:r>
        <w:t>Holister</w:t>
      </w:r>
      <w:proofErr w:type="spellEnd"/>
      <w:r w:rsidR="005B4934">
        <w:t xml:space="preserve">, dans l’objectif d’aider à reconstruire l’observatoire et des instruments des musiciens de </w:t>
      </w:r>
      <w:proofErr w:type="spellStart"/>
      <w:r w:rsidR="005B4934">
        <w:t>Karkiev</w:t>
      </w:r>
      <w:proofErr w:type="spellEnd"/>
      <w:r w:rsidR="005B4934">
        <w:t>. Cela reprend le répertoire de Gainsbourg à la salle académique du vingt Août</w:t>
      </w:r>
    </w:p>
    <w:p w14:paraId="2C2F3113" w14:textId="77777777" w:rsidR="00B86201" w:rsidRPr="00B86201" w:rsidRDefault="00B86201" w:rsidP="00B86201">
      <w:pPr>
        <w:rPr>
          <w:u w:val="single"/>
        </w:rPr>
      </w:pPr>
    </w:p>
    <w:p w14:paraId="38E25D44" w14:textId="77777777" w:rsidR="00585C95" w:rsidRDefault="00585C95"/>
    <w:sectPr w:rsidR="0058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0AA5"/>
    <w:multiLevelType w:val="hybridMultilevel"/>
    <w:tmpl w:val="F82AFA4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F2D"/>
    <w:multiLevelType w:val="hybridMultilevel"/>
    <w:tmpl w:val="71068C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DE3"/>
    <w:multiLevelType w:val="hybridMultilevel"/>
    <w:tmpl w:val="9ACC240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9986711">
    <w:abstractNumId w:val="1"/>
  </w:num>
  <w:num w:numId="2" w16cid:durableId="368409537">
    <w:abstractNumId w:val="0"/>
  </w:num>
  <w:num w:numId="3" w16cid:durableId="29630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95"/>
    <w:rsid w:val="00435607"/>
    <w:rsid w:val="004C4A68"/>
    <w:rsid w:val="00585C95"/>
    <w:rsid w:val="005B4934"/>
    <w:rsid w:val="00AE21D4"/>
    <w:rsid w:val="00B86201"/>
    <w:rsid w:val="00C51AF1"/>
    <w:rsid w:val="00F22238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385"/>
  <w15:chartTrackingRefBased/>
  <w15:docId w15:val="{FA6CCE03-6FE7-4D97-9ED1-CDA454C1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95"/>
  </w:style>
  <w:style w:type="paragraph" w:styleId="Titre1">
    <w:name w:val="heading 1"/>
    <w:basedOn w:val="Normal"/>
    <w:next w:val="Normal"/>
    <w:link w:val="Titre1Car"/>
    <w:uiPriority w:val="9"/>
    <w:qFormat/>
    <w:rsid w:val="0058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5C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5C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5C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5C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5C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5C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5C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5C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5C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5C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5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Ramaut</dc:creator>
  <cp:keywords/>
  <dc:description/>
  <cp:lastModifiedBy>françoise Ramaut</cp:lastModifiedBy>
  <cp:revision>1</cp:revision>
  <dcterms:created xsi:type="dcterms:W3CDTF">2024-03-04T18:55:00Z</dcterms:created>
  <dcterms:modified xsi:type="dcterms:W3CDTF">2024-03-04T20:18:00Z</dcterms:modified>
</cp:coreProperties>
</file>